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403AC583" w14:textId="77777777" w:rsidR="00F344AF"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UŽDAROSIOS AKCINĖS BENDROVĖS „VILNIAUS VANDENYS“</w:t>
      </w:r>
    </w:p>
    <w:p w14:paraId="56227805" w14:textId="76CD6223" w:rsidR="003C1E06" w:rsidRPr="00AC1D71" w:rsidRDefault="003C1E06" w:rsidP="003C1E06">
      <w:pPr>
        <w:pStyle w:val="Subtitle"/>
        <w:spacing w:before="60" w:after="60"/>
        <w:jc w:val="center"/>
        <w:rPr>
          <w:rFonts w:asciiTheme="minorHAnsi" w:hAnsiTheme="minorHAnsi" w:cstheme="minorHAnsi"/>
          <w:b/>
          <w:bCs/>
          <w:sz w:val="22"/>
          <w:szCs w:val="22"/>
          <w:u w:val="none"/>
          <w:lang w:val="lt-LT"/>
        </w:rPr>
      </w:pPr>
      <w:r w:rsidRPr="00F344AF">
        <w:rPr>
          <w:rFonts w:asciiTheme="minorHAnsi" w:hAnsiTheme="minorHAnsi" w:cstheme="minorHAnsi"/>
          <w:b/>
          <w:bCs/>
          <w:sz w:val="22"/>
          <w:szCs w:val="22"/>
          <w:u w:val="none"/>
          <w:lang w:val="lt-LT"/>
        </w:rPr>
        <w:t xml:space="preserve"> </w:t>
      </w:r>
      <w:r w:rsidR="00F344AF" w:rsidRPr="00F344AF">
        <w:rPr>
          <w:rFonts w:asciiTheme="minorHAnsi" w:hAnsiTheme="minorHAnsi" w:cstheme="minorHAnsi"/>
          <w:b/>
          <w:bCs/>
          <w:sz w:val="22"/>
          <w:szCs w:val="22"/>
          <w:u w:val="none"/>
          <w:lang w:val="lt-LT"/>
        </w:rPr>
        <w:t xml:space="preserve">Ž. PANERIŲ VANDENS GERINIMO ĮRENGINIŲ IŠPLĖTIMO PROJEKTAVIMO </w:t>
      </w:r>
      <w:r w:rsidRPr="00F344AF">
        <w:rPr>
          <w:rFonts w:asciiTheme="minorHAnsi" w:hAnsiTheme="minorHAnsi" w:cstheme="minorHAnsi"/>
          <w:b/>
          <w:bCs/>
          <w:sz w:val="22"/>
          <w:szCs w:val="22"/>
          <w:u w:val="none"/>
          <w:lang w:val="lt-LT"/>
        </w:rPr>
        <w:t xml:space="preserve">PASLAUGŲ </w:t>
      </w:r>
      <w:r w:rsidRPr="00AC1D71">
        <w:rPr>
          <w:rFonts w:asciiTheme="minorHAnsi" w:hAnsiTheme="minorHAnsi" w:cstheme="minorHAnsi"/>
          <w:b/>
          <w:bCs/>
          <w:sz w:val="22"/>
          <w:szCs w:val="22"/>
          <w:u w:val="none"/>
          <w:lang w:val="lt-LT"/>
        </w:rPr>
        <w:t>PIRKIMUI</w:t>
      </w:r>
    </w:p>
    <w:p w14:paraId="4F034D98" w14:textId="4660C20D" w:rsidR="005734E3" w:rsidRPr="00AC1D71" w:rsidRDefault="005734E3" w:rsidP="00F344AF">
      <w:pPr>
        <w:pStyle w:val="Subtitle"/>
        <w:spacing w:before="60" w:after="60"/>
        <w:rPr>
          <w:rFonts w:asciiTheme="minorHAnsi" w:hAnsiTheme="minorHAnsi" w:cstheme="minorHAnsi"/>
          <w:b/>
          <w:bCs/>
          <w:i/>
          <w:color w:val="FF0000"/>
          <w:sz w:val="22"/>
          <w:szCs w:val="22"/>
          <w:u w:val="none"/>
          <w:lang w:val="lt-LT"/>
        </w:rPr>
      </w:pPr>
    </w:p>
    <w:p w14:paraId="130EDDCF" w14:textId="77777777" w:rsidR="00232FBC" w:rsidRPr="00AC1D71" w:rsidRDefault="00232FBC" w:rsidP="005734E3">
      <w:pPr>
        <w:pStyle w:val="Subtitle"/>
        <w:spacing w:before="60" w:after="60"/>
        <w:jc w:val="center"/>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833FA1"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F344AF" w:rsidRDefault="00052BE0" w:rsidP="003C1E06">
      <w:pPr>
        <w:spacing w:before="60" w:after="60"/>
        <w:jc w:val="both"/>
        <w:rPr>
          <w:rFonts w:asciiTheme="minorHAnsi" w:hAnsiTheme="minorHAnsi" w:cstheme="minorHAnsi"/>
          <w:sz w:val="22"/>
          <w:szCs w:val="22"/>
        </w:rPr>
      </w:pPr>
    </w:p>
    <w:p w14:paraId="7D06F0EC" w14:textId="1F222DEA" w:rsidR="00D80ED0" w:rsidRPr="00F344AF"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F344AF">
        <w:rPr>
          <w:rFonts w:asciiTheme="minorHAnsi" w:eastAsiaTheme="minorEastAsia" w:hAnsiTheme="minorHAnsi" w:cstheme="minorHAnsi"/>
          <w:b/>
          <w:bCs/>
          <w:sz w:val="22"/>
          <w:szCs w:val="22"/>
          <w:lang w:eastAsia="lt-LT"/>
        </w:rPr>
        <w:t>3.</w:t>
      </w:r>
      <w:r w:rsidRPr="00F344AF">
        <w:rPr>
          <w:rFonts w:asciiTheme="minorHAnsi" w:eastAsiaTheme="minorEastAsia" w:hAnsiTheme="minorHAnsi" w:cstheme="minorHAnsi"/>
          <w:b/>
          <w:bCs/>
          <w:sz w:val="22"/>
          <w:szCs w:val="22"/>
          <w:lang w:eastAsia="lt-LT"/>
        </w:rPr>
        <w:tab/>
        <w:t>INFORMACIJA APIE PLANUOJAMUS PASITELKTI</w:t>
      </w:r>
      <w:r w:rsidR="00122A1E" w:rsidRPr="00F344AF">
        <w:rPr>
          <w:rStyle w:val="FootnoteReference"/>
          <w:rFonts w:asciiTheme="minorHAnsi" w:eastAsiaTheme="minorEastAsia" w:hAnsiTheme="minorHAnsi" w:cstheme="minorHAnsi"/>
          <w:b/>
          <w:bCs/>
          <w:sz w:val="22"/>
          <w:szCs w:val="22"/>
          <w:lang w:eastAsia="lt-LT"/>
        </w:rPr>
        <w:footnoteReference w:id="6"/>
      </w:r>
      <w:r w:rsidRPr="00F344AF">
        <w:rPr>
          <w:rFonts w:asciiTheme="minorHAnsi" w:eastAsiaTheme="minorEastAsia" w:hAnsiTheme="minorHAnsi" w:cstheme="minorHAnsi"/>
          <w:b/>
          <w:bCs/>
          <w:sz w:val="22"/>
          <w:szCs w:val="22"/>
          <w:lang w:eastAsia="lt-LT"/>
        </w:rPr>
        <w:t xml:space="preserve"> SUBTIEKĖJUS, KVAZISUBTIEKĖJUS </w:t>
      </w:r>
      <w:r w:rsidR="009F4288" w:rsidRPr="00F344AF">
        <w:rPr>
          <w:rFonts w:asciiTheme="minorHAnsi" w:eastAsiaTheme="minorEastAsia" w:hAnsiTheme="minorHAnsi" w:cstheme="minorHAnsi"/>
          <w:b/>
          <w:bCs/>
          <w:sz w:val="22"/>
          <w:szCs w:val="22"/>
          <w:lang w:eastAsia="lt-LT"/>
        </w:rPr>
        <w:t>I</w:t>
      </w:r>
      <w:r w:rsidRPr="00F344AF">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9D1CEF">
      <w:pPr>
        <w:contextualSpacing/>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B16C13">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B16C1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B16C13">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B16C13">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B16C13">
            <w:pPr>
              <w:jc w:val="center"/>
              <w:rPr>
                <w:rFonts w:asciiTheme="minorHAnsi" w:eastAsia="MS Gothic" w:hAnsiTheme="minorHAnsi" w:cstheme="minorHAnsi"/>
                <w:sz w:val="22"/>
                <w:szCs w:val="22"/>
              </w:rPr>
            </w:pPr>
          </w:p>
          <w:p w14:paraId="5E008C5E" w14:textId="0055F880" w:rsidR="00CE0F6B" w:rsidRPr="00AC1D71" w:rsidRDefault="00CE0F6B" w:rsidP="00B16C13">
            <w:pPr>
              <w:jc w:val="center"/>
              <w:rPr>
                <w:rFonts w:asciiTheme="minorHAnsi" w:eastAsia="MS Gothic" w:hAnsiTheme="minorHAnsi" w:cstheme="minorHAnsi"/>
                <w:sz w:val="22"/>
                <w:szCs w:val="22"/>
              </w:rPr>
            </w:pPr>
          </w:p>
        </w:tc>
      </w:tr>
    </w:tbl>
    <w:p w14:paraId="394A5A10" w14:textId="6BEE5BD2" w:rsidR="00115290" w:rsidRPr="00AC1D71" w:rsidRDefault="00115290" w:rsidP="00115290">
      <w:pPr>
        <w:jc w:val="both"/>
        <w:rPr>
          <w:rFonts w:asciiTheme="minorHAnsi" w:hAnsiTheme="minorHAnsi" w:cstheme="minorHAnsi"/>
          <w:sz w:val="22"/>
          <w:szCs w:val="22"/>
          <w:u w:val="single"/>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p>
    <w:p w14:paraId="252ABCB4" w14:textId="77777777" w:rsidR="009D3A0A" w:rsidRPr="00AC1D71" w:rsidRDefault="009D3A0A" w:rsidP="003C1E06">
      <w:pPr>
        <w:spacing w:before="60" w:after="60"/>
        <w:jc w:val="both"/>
        <w:rPr>
          <w:rFonts w:asciiTheme="minorHAnsi" w:hAnsiTheme="minorHAnsi" w:cstheme="minorHAnsi"/>
          <w:sz w:val="22"/>
          <w:szCs w:val="22"/>
          <w:u w:val="single"/>
        </w:rPr>
      </w:pPr>
    </w:p>
    <w:p w14:paraId="10A301AE" w14:textId="390CD62E" w:rsidR="007C68E3" w:rsidRPr="00AC1D71" w:rsidRDefault="007C68E3" w:rsidP="007C68E3">
      <w:pPr>
        <w:pStyle w:val="ListParagraph"/>
        <w:ind w:left="0"/>
        <w:jc w:val="both"/>
        <w:rPr>
          <w:rFonts w:asciiTheme="minorHAnsi" w:hAnsiTheme="minorHAnsi" w:cstheme="minorHAnsi"/>
          <w:sz w:val="22"/>
          <w:szCs w:val="22"/>
        </w:rPr>
      </w:pPr>
      <w:r w:rsidRPr="00AC1D71">
        <w:rPr>
          <w:rFonts w:asciiTheme="minorHAnsi" w:hAnsiTheme="minorHAnsi" w:cstheme="minorHAnsi"/>
          <w:sz w:val="22"/>
          <w:szCs w:val="22"/>
        </w:rPr>
        <w:t xml:space="preserve">3.2. </w:t>
      </w:r>
      <w:proofErr w:type="spellStart"/>
      <w:r w:rsidR="00472A46" w:rsidRPr="00AC1D71">
        <w:rPr>
          <w:rFonts w:asciiTheme="minorHAnsi" w:hAnsiTheme="minorHAnsi" w:cstheme="minorHAnsi"/>
          <w:sz w:val="22"/>
          <w:szCs w:val="22"/>
        </w:rPr>
        <w:t>Kvazisubtiekėjai</w:t>
      </w:r>
      <w:proofErr w:type="spellEnd"/>
      <w:r w:rsidR="00DD3B82" w:rsidRPr="00AC1D71">
        <w:rPr>
          <w:rFonts w:asciiTheme="minorHAnsi" w:hAnsiTheme="minorHAnsi" w:cstheme="minorHAnsi"/>
          <w:sz w:val="22"/>
          <w:szCs w:val="22"/>
        </w:rPr>
        <w:t xml:space="preserve"> (ketinami įdarbinti specialistai)</w:t>
      </w:r>
      <w:r w:rsidR="00472A46" w:rsidRPr="00AC1D71">
        <w:rPr>
          <w:rFonts w:asciiTheme="minorHAnsi" w:hAnsiTheme="minorHAnsi" w:cstheme="minorHAnsi"/>
          <w:sz w:val="22"/>
          <w:szCs w:val="22"/>
        </w:rPr>
        <w:t>, kurių pajėgumais bus remiamasi Sutarties vykdymo metu:</w:t>
      </w:r>
    </w:p>
    <w:p w14:paraId="19BA1BC3" w14:textId="13C7C788" w:rsidR="00400161" w:rsidRPr="00AC1D71" w:rsidRDefault="00400161" w:rsidP="007C68E3">
      <w:pPr>
        <w:pStyle w:val="ListParagraph"/>
        <w:ind w:left="0"/>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869"/>
        <w:gridCol w:w="4656"/>
        <w:gridCol w:w="4103"/>
      </w:tblGrid>
      <w:tr w:rsidR="008940D8" w:rsidRPr="00AC1D71" w14:paraId="273DB00E" w14:textId="77777777" w:rsidTr="00115290">
        <w:tc>
          <w:tcPr>
            <w:tcW w:w="451" w:type="pct"/>
            <w:tcBorders>
              <w:top w:val="single" w:sz="4" w:space="0" w:color="000000"/>
              <w:left w:val="single" w:sz="4" w:space="0" w:color="000000"/>
              <w:bottom w:val="single" w:sz="4" w:space="0" w:color="000000"/>
              <w:right w:val="single" w:sz="4" w:space="0" w:color="000000"/>
            </w:tcBorders>
            <w:vAlign w:val="center"/>
            <w:hideMark/>
          </w:tcPr>
          <w:p w14:paraId="588435E5"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6314692E"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14057F" w14:textId="77777777" w:rsidR="008940D8" w:rsidRPr="00AC1D71" w:rsidRDefault="008940D8">
            <w:pPr>
              <w:tabs>
                <w:tab w:val="num" w:pos="3065"/>
              </w:tabs>
              <w:jc w:val="center"/>
              <w:rPr>
                <w:rFonts w:asciiTheme="minorHAnsi" w:hAnsiTheme="minorHAnsi" w:cstheme="minorHAnsi"/>
                <w:b/>
                <w:bCs/>
                <w:i/>
                <w:sz w:val="22"/>
                <w:szCs w:val="22"/>
              </w:rPr>
            </w:pPr>
            <w:r w:rsidRPr="00AC1D71">
              <w:rPr>
                <w:rFonts w:asciiTheme="minorHAnsi" w:hAnsiTheme="minorHAnsi" w:cstheme="minorHAnsi"/>
                <w:b/>
                <w:bCs/>
                <w:iCs/>
                <w:sz w:val="22"/>
                <w:szCs w:val="22"/>
              </w:rPr>
              <w:t>Siūlomo specialisto kvalifikacija</w:t>
            </w:r>
          </w:p>
        </w:tc>
      </w:tr>
      <w:tr w:rsidR="008940D8" w:rsidRPr="00AC1D71" w14:paraId="62075923"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0497C136"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CDBE9F7"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2BAB8F29" w14:textId="77777777" w:rsidR="008940D8" w:rsidRPr="00AC1D71" w:rsidRDefault="008940D8">
            <w:pPr>
              <w:tabs>
                <w:tab w:val="num" w:pos="3065"/>
              </w:tabs>
              <w:ind w:right="34"/>
              <w:jc w:val="center"/>
              <w:rPr>
                <w:rFonts w:asciiTheme="minorHAnsi" w:hAnsiTheme="minorHAnsi" w:cstheme="minorHAnsi"/>
                <w:sz w:val="22"/>
                <w:szCs w:val="22"/>
              </w:rPr>
            </w:pPr>
          </w:p>
        </w:tc>
      </w:tr>
      <w:tr w:rsidR="008940D8" w:rsidRPr="00AC1D71" w14:paraId="503A23B4"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4EF37A97"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DB2DBC1"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01A56058" w14:textId="77777777" w:rsidR="008940D8" w:rsidRPr="00AC1D71" w:rsidRDefault="008940D8">
            <w:pPr>
              <w:tabs>
                <w:tab w:val="num" w:pos="3065"/>
              </w:tabs>
              <w:ind w:right="34"/>
              <w:jc w:val="center"/>
              <w:rPr>
                <w:rFonts w:asciiTheme="minorHAnsi" w:hAnsiTheme="minorHAnsi" w:cstheme="minorHAnsi"/>
                <w:sz w:val="22"/>
                <w:szCs w:val="22"/>
              </w:rPr>
            </w:pPr>
          </w:p>
        </w:tc>
      </w:tr>
    </w:tbl>
    <w:p w14:paraId="665072D4" w14:textId="0C6D1F07"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bCs/>
          <w:sz w:val="22"/>
          <w:szCs w:val="22"/>
        </w:rPr>
        <w:t>Pastaba.</w:t>
      </w:r>
      <w:r w:rsidRPr="00AC1D71">
        <w:rPr>
          <w:rFonts w:asciiTheme="minorHAnsi" w:hAnsiTheme="minorHAnsi" w:cstheme="minorHAnsi"/>
          <w:sz w:val="22"/>
          <w:szCs w:val="22"/>
        </w:rPr>
        <w:t xml:space="preserve">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w:t>
      </w:r>
      <w:proofErr w:type="spellStart"/>
      <w:r w:rsidRPr="00AC1D71">
        <w:rPr>
          <w:rFonts w:asciiTheme="minorHAnsi" w:hAnsiTheme="minorHAnsi" w:cstheme="minorHAnsi"/>
          <w:sz w:val="22"/>
          <w:szCs w:val="22"/>
        </w:rPr>
        <w:t>Kvazisubtiekėjų</w:t>
      </w:r>
      <w:proofErr w:type="spellEnd"/>
      <w:r w:rsidRPr="00AC1D71">
        <w:rPr>
          <w:rFonts w:asciiTheme="minorHAnsi" w:hAnsiTheme="minorHAnsi" w:cstheme="minorHAnsi"/>
          <w:sz w:val="22"/>
          <w:szCs w:val="22"/>
        </w:rPr>
        <w:t xml:space="preserve"> (specialistų) užpildytas ir pasirašytas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 xml:space="preserve">formos Priede Nr. 2 pateiktą formą. </w:t>
      </w:r>
    </w:p>
    <w:p w14:paraId="58BB4CD2" w14:textId="77777777" w:rsidR="007C68E3" w:rsidRPr="00AC1D71" w:rsidRDefault="007C68E3" w:rsidP="003C1E06">
      <w:pPr>
        <w:spacing w:before="60" w:after="60"/>
        <w:jc w:val="both"/>
        <w:rPr>
          <w:rFonts w:asciiTheme="minorHAnsi" w:hAnsiTheme="minorHAnsi" w:cstheme="minorHAnsi"/>
          <w:sz w:val="22"/>
          <w:szCs w:val="22"/>
          <w:u w:val="single"/>
        </w:rPr>
      </w:pPr>
    </w:p>
    <w:p w14:paraId="3927B60E" w14:textId="64A7A715" w:rsidR="007C68E3" w:rsidRPr="00AC1D71" w:rsidRDefault="007C68E3" w:rsidP="009D1CEF">
      <w:pPr>
        <w:contextualSpacing/>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w:t>
      </w:r>
      <w:proofErr w:type="spellStart"/>
      <w:r w:rsidR="001A7FCE" w:rsidRPr="00AC1D71">
        <w:rPr>
          <w:rFonts w:asciiTheme="minorHAnsi" w:eastAsia="Calibri" w:hAnsiTheme="minorHAnsi" w:cstheme="minorHAnsi"/>
          <w:i/>
          <w:iCs/>
          <w:color w:val="000000" w:themeColor="text1"/>
          <w:sz w:val="22"/>
          <w:szCs w:val="22"/>
          <w:lang w:eastAsia="lt-LT"/>
        </w:rPr>
        <w:t>us</w:t>
      </w:r>
      <w:proofErr w:type="spellEnd"/>
      <w:r w:rsidR="001A7FCE" w:rsidRPr="00AC1D71">
        <w:rPr>
          <w:rFonts w:asciiTheme="minorHAnsi" w:eastAsia="Calibri" w:hAnsiTheme="minorHAnsi" w:cstheme="minorHAnsi"/>
          <w:i/>
          <w:iCs/>
          <w:color w:val="000000" w:themeColor="text1"/>
          <w:sz w:val="22"/>
          <w:szCs w:val="22"/>
          <w:lang w:eastAsia="lt-LT"/>
        </w:rPr>
        <w:t>)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3C02D83E" w:rsidR="001A7FCE" w:rsidRPr="00AC1D71" w:rsidRDefault="001A7FCE" w:rsidP="00D80ED0">
      <w:pPr>
        <w:pStyle w:val="ListParagraph"/>
        <w:numPr>
          <w:ilvl w:val="1"/>
          <w:numId w:val="9"/>
        </w:numPr>
        <w:tabs>
          <w:tab w:val="left" w:pos="426"/>
        </w:tabs>
        <w:ind w:left="0" w:firstLine="0"/>
        <w:jc w:val="both"/>
        <w:rPr>
          <w:rFonts w:asciiTheme="minorHAnsi" w:hAnsiTheme="minorHAnsi" w:cstheme="minorHAnsi"/>
          <w:sz w:val="22"/>
          <w:szCs w:val="22"/>
        </w:rPr>
      </w:pP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Subtiekėjai, kurie</w:t>
      </w: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 xml:space="preserve">bus pasitelkiami </w:t>
      </w:r>
      <w:r w:rsidRPr="00AC1D71">
        <w:rPr>
          <w:rFonts w:asciiTheme="minorHAnsi" w:hAnsiTheme="minorHAnsi" w:cstheme="minorHAnsi"/>
          <w:iCs/>
          <w:sz w:val="22"/>
          <w:szCs w:val="22"/>
        </w:rPr>
        <w:t>Sutarties vykdymui</w:t>
      </w:r>
      <w:r w:rsidRPr="00AC1D71">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lastRenderedPageBreak/>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991CA1">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99"/>
        <w:gridCol w:w="2829"/>
      </w:tblGrid>
      <w:tr w:rsidR="00666B18" w:rsidRPr="00D15233" w14:paraId="53C50EE6" w14:textId="77777777" w:rsidTr="001F6E6E">
        <w:trPr>
          <w:trHeight w:val="309"/>
        </w:trPr>
        <w:tc>
          <w:tcPr>
            <w:tcW w:w="6799" w:type="dxa"/>
            <w:shd w:val="clear" w:color="auto" w:fill="DEEAF6" w:themeFill="accent5" w:themeFillTint="33"/>
            <w:vAlign w:val="center"/>
          </w:tcPr>
          <w:p w14:paraId="0BD14C43" w14:textId="77777777" w:rsidR="00666B18" w:rsidRPr="00D15233" w:rsidRDefault="00666B18" w:rsidP="001F6E6E">
            <w:pPr>
              <w:spacing w:before="60" w:after="60"/>
              <w:jc w:val="center"/>
              <w:rPr>
                <w:rFonts w:asciiTheme="minorHAnsi" w:hAnsiTheme="minorHAnsi" w:cstheme="minorHAnsi"/>
                <w:b/>
                <w:bCs/>
                <w:sz w:val="22"/>
                <w:szCs w:val="22"/>
              </w:rPr>
            </w:pPr>
            <w:r w:rsidRPr="00D15233">
              <w:rPr>
                <w:rFonts w:asciiTheme="minorHAnsi" w:hAnsiTheme="minorHAnsi" w:cstheme="minorHAnsi"/>
                <w:b/>
                <w:bCs/>
                <w:sz w:val="22"/>
                <w:szCs w:val="22"/>
              </w:rPr>
              <w:t>Pirkimo objektas</w:t>
            </w:r>
          </w:p>
        </w:tc>
        <w:tc>
          <w:tcPr>
            <w:tcW w:w="2829" w:type="dxa"/>
            <w:shd w:val="clear" w:color="auto" w:fill="DEEAF6" w:themeFill="accent5" w:themeFillTint="33"/>
            <w:vAlign w:val="center"/>
          </w:tcPr>
          <w:p w14:paraId="77675F6F" w14:textId="77777777" w:rsidR="00666B18" w:rsidRPr="00D15233" w:rsidRDefault="00666B18" w:rsidP="001F6E6E">
            <w:pPr>
              <w:spacing w:before="60" w:after="60"/>
              <w:jc w:val="center"/>
              <w:rPr>
                <w:rFonts w:asciiTheme="minorHAnsi" w:hAnsiTheme="minorHAnsi" w:cstheme="minorHAnsi"/>
                <w:b/>
                <w:bCs/>
                <w:sz w:val="22"/>
                <w:szCs w:val="22"/>
              </w:rPr>
            </w:pPr>
            <w:r w:rsidRPr="00D15233">
              <w:rPr>
                <w:rFonts w:asciiTheme="minorHAnsi" w:hAnsiTheme="minorHAnsi" w:cstheme="minorHAnsi"/>
                <w:b/>
                <w:bCs/>
                <w:sz w:val="22"/>
                <w:szCs w:val="22"/>
              </w:rPr>
              <w:t>Kaina* EUR be PVM</w:t>
            </w:r>
          </w:p>
        </w:tc>
      </w:tr>
      <w:tr w:rsidR="00666B18" w:rsidRPr="00D15233" w14:paraId="4ADD3BE4" w14:textId="77777777" w:rsidTr="001F6E6E">
        <w:trPr>
          <w:trHeight w:val="507"/>
        </w:trPr>
        <w:tc>
          <w:tcPr>
            <w:tcW w:w="6799" w:type="dxa"/>
          </w:tcPr>
          <w:p w14:paraId="49D964D9" w14:textId="35F0A38B" w:rsidR="00666B18" w:rsidRPr="00D15233" w:rsidRDefault="00A50AEF" w:rsidP="00A50AEF">
            <w:pPr>
              <w:pStyle w:val="Subtitle"/>
              <w:spacing w:before="60" w:after="60"/>
              <w:jc w:val="center"/>
              <w:rPr>
                <w:rFonts w:asciiTheme="minorHAnsi" w:hAnsiTheme="minorHAnsi" w:cstheme="minorBidi"/>
                <w:b/>
                <w:bCs/>
                <w:sz w:val="22"/>
                <w:szCs w:val="22"/>
                <w:u w:val="none"/>
                <w:lang w:val="lt-LT"/>
              </w:rPr>
            </w:pPr>
            <w:r w:rsidRPr="00A50AEF">
              <w:rPr>
                <w:rFonts w:asciiTheme="minorHAnsi" w:eastAsia="Calibri" w:hAnsiTheme="minorHAnsi" w:cstheme="minorHAnsi"/>
                <w:color w:val="000000" w:themeColor="text1"/>
                <w:kern w:val="3"/>
                <w:sz w:val="20"/>
                <w:szCs w:val="20"/>
                <w:u w:val="none"/>
                <w:lang w:val="lt-LT"/>
              </w:rPr>
              <w:t>Ž. Panerių vandens gerinimo įrenginių išplėtimo projektavimo paslaugos</w:t>
            </w:r>
          </w:p>
        </w:tc>
        <w:tc>
          <w:tcPr>
            <w:tcW w:w="2829" w:type="dxa"/>
            <w:shd w:val="clear" w:color="auto" w:fill="FFFFFF" w:themeFill="background1"/>
          </w:tcPr>
          <w:p w14:paraId="33FEA3C3" w14:textId="23BF851F" w:rsidR="00666B18" w:rsidRPr="00D15233" w:rsidRDefault="00666B18" w:rsidP="001F6E6E">
            <w:pPr>
              <w:spacing w:before="60" w:after="60"/>
              <w:ind w:firstLine="41"/>
              <w:rPr>
                <w:rFonts w:asciiTheme="minorHAnsi" w:hAnsiTheme="minorHAnsi" w:cstheme="minorHAnsi"/>
                <w:sz w:val="22"/>
                <w:szCs w:val="22"/>
              </w:rPr>
            </w:pPr>
            <w:r w:rsidRPr="00D15233">
              <w:rPr>
                <w:rFonts w:asciiTheme="minorHAnsi" w:hAnsiTheme="minorHAnsi" w:cstheme="minorHAnsi"/>
                <w:i/>
                <w:iCs/>
                <w:color w:val="FF0000"/>
                <w:sz w:val="22"/>
                <w:szCs w:val="22"/>
              </w:rPr>
              <w:t xml:space="preserve">(Įrašyti iš Techninės specifikacijos Priedo Nr. </w:t>
            </w:r>
            <w:r w:rsidR="008045AF">
              <w:rPr>
                <w:rFonts w:asciiTheme="minorHAnsi" w:hAnsiTheme="minorHAnsi" w:cstheme="minorHAnsi"/>
                <w:i/>
                <w:iCs/>
                <w:color w:val="FF0000"/>
                <w:sz w:val="22"/>
                <w:szCs w:val="22"/>
              </w:rPr>
              <w:t>2</w:t>
            </w:r>
            <w:r w:rsidRPr="00D15233">
              <w:rPr>
                <w:rFonts w:asciiTheme="minorHAnsi" w:hAnsiTheme="minorHAnsi" w:cstheme="minorHAnsi"/>
                <w:i/>
                <w:iCs/>
                <w:color w:val="FF0000"/>
                <w:sz w:val="22"/>
                <w:szCs w:val="22"/>
              </w:rPr>
              <w:t>. „</w:t>
            </w:r>
            <w:r w:rsidR="00D70C4F" w:rsidRPr="00752E11">
              <w:rPr>
                <w:rFonts w:asciiTheme="minorHAnsi" w:hAnsiTheme="minorHAnsi" w:cstheme="minorHAnsi"/>
                <w:i/>
                <w:iCs/>
                <w:color w:val="EE0000"/>
                <w:sz w:val="22"/>
                <w:szCs w:val="22"/>
              </w:rPr>
              <w:t>Kainų žiniaraštis“</w:t>
            </w:r>
            <w:r w:rsidRPr="00752E11">
              <w:rPr>
                <w:rFonts w:asciiTheme="minorHAnsi" w:hAnsiTheme="minorHAnsi" w:cstheme="minorHAnsi"/>
                <w:i/>
                <w:iCs/>
                <w:color w:val="EE0000"/>
                <w:sz w:val="22"/>
                <w:szCs w:val="22"/>
              </w:rPr>
              <w:t>)</w:t>
            </w:r>
          </w:p>
        </w:tc>
      </w:tr>
      <w:tr w:rsidR="00666B18" w:rsidRPr="00D15233" w14:paraId="319FF6B1" w14:textId="77777777" w:rsidTr="001F6E6E">
        <w:tc>
          <w:tcPr>
            <w:tcW w:w="6799" w:type="dxa"/>
          </w:tcPr>
          <w:p w14:paraId="244F81AE" w14:textId="77777777" w:rsidR="00666B18" w:rsidRPr="00D15233" w:rsidRDefault="00666B18" w:rsidP="001F6E6E">
            <w:pPr>
              <w:spacing w:before="60" w:after="60"/>
              <w:ind w:firstLine="41"/>
              <w:jc w:val="right"/>
              <w:rPr>
                <w:rFonts w:asciiTheme="minorHAnsi" w:hAnsiTheme="minorHAnsi" w:cstheme="minorHAnsi"/>
                <w:b/>
                <w:sz w:val="22"/>
                <w:szCs w:val="22"/>
              </w:rPr>
            </w:pPr>
            <w:r w:rsidRPr="00D15233">
              <w:rPr>
                <w:rFonts w:asciiTheme="minorHAnsi" w:hAnsiTheme="minorHAnsi" w:cstheme="minorHAnsi"/>
                <w:b/>
                <w:bCs/>
                <w:sz w:val="22"/>
                <w:szCs w:val="22"/>
              </w:rPr>
              <w:t>PVM**</w:t>
            </w:r>
          </w:p>
        </w:tc>
        <w:tc>
          <w:tcPr>
            <w:tcW w:w="2829" w:type="dxa"/>
          </w:tcPr>
          <w:p w14:paraId="192EC09D" w14:textId="77777777" w:rsidR="00666B18" w:rsidRPr="00D15233" w:rsidRDefault="00666B18" w:rsidP="001F6E6E">
            <w:pPr>
              <w:spacing w:before="60" w:after="60"/>
              <w:ind w:firstLine="41"/>
              <w:jc w:val="center"/>
              <w:rPr>
                <w:rFonts w:asciiTheme="minorHAnsi" w:hAnsiTheme="minorHAnsi" w:cstheme="minorHAnsi"/>
                <w:sz w:val="22"/>
                <w:szCs w:val="22"/>
              </w:rPr>
            </w:pPr>
          </w:p>
        </w:tc>
      </w:tr>
      <w:tr w:rsidR="00666B18" w:rsidRPr="00D15233" w14:paraId="3FC87DD1" w14:textId="77777777" w:rsidTr="001F6E6E">
        <w:tc>
          <w:tcPr>
            <w:tcW w:w="6799" w:type="dxa"/>
          </w:tcPr>
          <w:p w14:paraId="60C7ABDB" w14:textId="77777777" w:rsidR="00666B18" w:rsidRPr="00D15233" w:rsidRDefault="00666B18" w:rsidP="001F6E6E">
            <w:pPr>
              <w:spacing w:before="60" w:after="60"/>
              <w:jc w:val="right"/>
              <w:rPr>
                <w:rFonts w:asciiTheme="minorHAnsi" w:hAnsiTheme="minorHAnsi" w:cstheme="minorHAnsi"/>
                <w:b/>
                <w:bCs/>
                <w:sz w:val="22"/>
                <w:szCs w:val="22"/>
              </w:rPr>
            </w:pPr>
            <w:r w:rsidRPr="00D15233">
              <w:rPr>
                <w:rFonts w:asciiTheme="minorHAnsi" w:hAnsiTheme="minorHAnsi" w:cstheme="minorHAnsi"/>
                <w:b/>
                <w:bCs/>
                <w:sz w:val="22"/>
                <w:szCs w:val="22"/>
              </w:rPr>
              <w:t xml:space="preserve">Pasiūlymo kaina </w:t>
            </w:r>
            <w:r w:rsidRPr="00D15233">
              <w:rPr>
                <w:rFonts w:asciiTheme="minorHAnsi" w:hAnsiTheme="minorHAnsi" w:cstheme="minorHAnsi"/>
                <w:b/>
                <w:bCs/>
                <w:iCs/>
                <w:sz w:val="22"/>
                <w:szCs w:val="22"/>
              </w:rPr>
              <w:t>EUR</w:t>
            </w:r>
            <w:r w:rsidRPr="00D15233">
              <w:rPr>
                <w:rFonts w:asciiTheme="minorHAnsi" w:hAnsiTheme="minorHAnsi" w:cstheme="minorHAnsi"/>
                <w:b/>
                <w:bCs/>
                <w:sz w:val="22"/>
                <w:szCs w:val="22"/>
              </w:rPr>
              <w:t xml:space="preserve"> su PVM </w:t>
            </w:r>
          </w:p>
        </w:tc>
        <w:tc>
          <w:tcPr>
            <w:tcW w:w="2829" w:type="dxa"/>
          </w:tcPr>
          <w:p w14:paraId="6718DC4E" w14:textId="77777777" w:rsidR="00666B18" w:rsidRPr="00D15233" w:rsidRDefault="00666B18" w:rsidP="001F6E6E">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833FA1" w:rsidRDefault="00991CA1" w:rsidP="00991CA1">
      <w:pPr>
        <w:spacing w:before="60" w:after="60" w:line="276" w:lineRule="auto"/>
        <w:jc w:val="both"/>
        <w:rPr>
          <w:rFonts w:asciiTheme="minorHAnsi" w:hAnsiTheme="minorHAnsi" w:cstheme="minorHAnsi"/>
          <w:i/>
          <w:iCs/>
          <w:sz w:val="22"/>
          <w:szCs w:val="22"/>
        </w:rPr>
      </w:pPr>
    </w:p>
    <w:p w14:paraId="4F617D49" w14:textId="09D0C66D" w:rsidR="00991CA1" w:rsidRPr="00AC1D71" w:rsidRDefault="00991CA1" w:rsidP="00991CA1">
      <w:pPr>
        <w:spacing w:before="60" w:after="60"/>
        <w:jc w:val="both"/>
        <w:rPr>
          <w:rFonts w:asciiTheme="minorHAnsi" w:hAnsiTheme="minorHAnsi" w:cstheme="minorHAnsi"/>
          <w:sz w:val="22"/>
          <w:szCs w:val="22"/>
        </w:rPr>
      </w:pPr>
      <w:r w:rsidRPr="00833FA1">
        <w:rPr>
          <w:rFonts w:asciiTheme="minorHAnsi" w:hAnsiTheme="minorHAnsi" w:cstheme="minorHAnsi"/>
          <w:sz w:val="22"/>
          <w:szCs w:val="22"/>
        </w:rPr>
        <w:t xml:space="preserve">Jei Tiekėjas nėra PVM mokėtojas arba </w:t>
      </w:r>
      <w:r w:rsidR="00833FA1" w:rsidRPr="00833FA1">
        <w:rPr>
          <w:rFonts w:asciiTheme="minorHAnsi" w:hAnsiTheme="minorHAnsi" w:cstheme="minorHAnsi"/>
          <w:sz w:val="22"/>
          <w:szCs w:val="22"/>
        </w:rPr>
        <w:t>paslaugos</w:t>
      </w:r>
      <w:r w:rsidRPr="00833FA1">
        <w:rPr>
          <w:rFonts w:asciiTheme="minorHAnsi" w:hAnsiTheme="minorHAnsi" w:cstheme="minorHAnsi"/>
          <w:sz w:val="22"/>
          <w:szCs w:val="22"/>
        </w:rPr>
        <w:t xml:space="preserve">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00833FA1" w:rsidRPr="00833FA1">
        <w:rPr>
          <w:rFonts w:asciiTheme="minorHAnsi" w:hAnsiTheme="minorHAnsi" w:cstheme="minorHAnsi"/>
          <w:sz w:val="22"/>
          <w:szCs w:val="22"/>
        </w:rPr>
        <w:t>paslaugo</w:t>
      </w:r>
      <w:r w:rsidRPr="00833FA1">
        <w:rPr>
          <w:rFonts w:asciiTheme="minorHAnsi" w:hAnsiTheme="minorHAnsi" w:cstheme="minorHAnsi"/>
          <w:sz w:val="22"/>
          <w:szCs w:val="22"/>
        </w:rPr>
        <w:t xml:space="preserve">ms </w:t>
      </w:r>
      <w:r w:rsidRPr="00AC1D71">
        <w:rPr>
          <w:rFonts w:asciiTheme="minorHAnsi" w:hAnsiTheme="minorHAnsi" w:cstheme="minorHAnsi"/>
          <w:sz w:val="22"/>
          <w:szCs w:val="22"/>
        </w:rPr>
        <w:t>nėra taikomas 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6A103F1F" w14:textId="77777777" w:rsidR="00991CA1" w:rsidRPr="00AC1D71" w:rsidRDefault="00991CA1" w:rsidP="00991CA1">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659C92A0" w14:textId="77777777" w:rsidR="005114D1" w:rsidRPr="00AC1D71" w:rsidRDefault="005114D1" w:rsidP="007B47D6">
      <w:pPr>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7B47D6">
      <w:pPr>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67702B6B" w:rsidR="005114D1" w:rsidRPr="00AC1D71" w:rsidRDefault="005114D1" w:rsidP="007B47D6">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 xml:space="preserve">registruoti VPĮ 92 straipsnio 15 dalyje numatytame sąraše nurodytose valstybėse ar teritorijose (Lietuvos Respublikos </w:t>
      </w:r>
      <w:r w:rsidRPr="00AC1D71">
        <w:rPr>
          <w:rFonts w:asciiTheme="minorHAnsi" w:hAnsiTheme="minorHAnsi" w:cstheme="minorHAnsi"/>
          <w:sz w:val="22"/>
          <w:szCs w:val="22"/>
        </w:rPr>
        <w:lastRenderedPageBreak/>
        <w:t>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8"/>
      </w:r>
      <w:r w:rsidRPr="00AC1D71">
        <w:rPr>
          <w:rFonts w:asciiTheme="minorHAnsi" w:hAnsiTheme="minorHAnsi" w:cstheme="minorHAnsi"/>
          <w:sz w:val="22"/>
          <w:szCs w:val="22"/>
        </w:rPr>
        <w:t xml:space="preserve">). </w:t>
      </w:r>
    </w:p>
    <w:p w14:paraId="5AC49D8F" w14:textId="756A895A" w:rsidR="005114D1" w:rsidRPr="00AC1D71" w:rsidRDefault="00EC025E" w:rsidP="007B47D6">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w:t>
      </w:r>
      <w:proofErr w:type="spellStart"/>
      <w:r w:rsidR="005114D1" w:rsidRPr="00AC1D71">
        <w:rPr>
          <w:rFonts w:asciiTheme="minorHAnsi" w:hAnsiTheme="minorHAnsi" w:cstheme="minorHAnsi"/>
          <w:sz w:val="22"/>
          <w:szCs w:val="22"/>
        </w:rPr>
        <w:t>Valstybių_sąrašas</w:t>
      </w:r>
      <w:proofErr w:type="spellEnd"/>
      <w:r w:rsidR="005114D1" w:rsidRPr="00AC1D71">
        <w:rPr>
          <w:rFonts w:asciiTheme="minorHAnsi" w:hAnsiTheme="minorHAnsi" w:cstheme="minorHAnsi"/>
          <w:sz w:val="22"/>
          <w:szCs w:val="22"/>
        </w:rPr>
        <w:t>_(padėtys)_03.29.“(aktuali redakcija).</w:t>
      </w:r>
      <w:r w:rsidR="005114D1" w:rsidRPr="00AC1D71">
        <w:rPr>
          <w:rFonts w:asciiTheme="minorHAnsi" w:hAnsiTheme="minorHAnsi" w:cstheme="minorHAnsi"/>
          <w:b/>
          <w:bCs/>
          <w:sz w:val="22"/>
          <w:szCs w:val="22"/>
        </w:rPr>
        <w:t xml:space="preserve"> </w:t>
      </w:r>
    </w:p>
    <w:p w14:paraId="5DE8EF14" w14:textId="5C1E8831" w:rsidR="005B2FDF" w:rsidRPr="009D1CEF" w:rsidRDefault="005B2FDF" w:rsidP="007B47D6">
      <w:pPr>
        <w:rPr>
          <w:rFonts w:asciiTheme="minorHAnsi" w:hAnsiTheme="minorHAnsi" w:cstheme="minorHAnsi"/>
          <w:b/>
          <w:bCs/>
          <w:sz w:val="22"/>
          <w:szCs w:val="22"/>
        </w:rPr>
      </w:pPr>
      <w:r w:rsidRPr="009D1CEF">
        <w:rPr>
          <w:rFonts w:asciiTheme="minorHAnsi" w:hAnsiTheme="minorHAnsi" w:cstheme="minorHAnsi"/>
          <w:b/>
          <w:bCs/>
          <w:sz w:val="22"/>
          <w:szCs w:val="22"/>
        </w:rPr>
        <w:t>Taikoma jeigu Tiekėjas yra juridinis asmuo:</w:t>
      </w:r>
    </w:p>
    <w:p w14:paraId="371FBF59" w14:textId="6081D314" w:rsidR="005B2FDF" w:rsidRPr="00AC1D71" w:rsidRDefault="00EC5205" w:rsidP="007B47D6">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Aš (</w:t>
      </w:r>
      <w:r w:rsidR="002B4A8A" w:rsidRPr="00AC1D71">
        <w:rPr>
          <w:rFonts w:asciiTheme="minorHAnsi" w:hAnsiTheme="minorHAnsi" w:cstheme="minorHAnsi"/>
          <w:sz w:val="22"/>
          <w:szCs w:val="22"/>
        </w:rPr>
        <w:t>Tiekėjas</w:t>
      </w:r>
      <w:r w:rsidRPr="00AC1D71">
        <w:rPr>
          <w:rFonts w:asciiTheme="minorHAnsi" w:hAnsiTheme="minorHAnsi" w:cstheme="minorHAnsi"/>
          <w:sz w:val="22"/>
          <w:szCs w:val="22"/>
        </w:rPr>
        <w:t>)</w:t>
      </w:r>
      <w:r w:rsidR="005B2FDF" w:rsidRPr="00AC1D71">
        <w:rPr>
          <w:rFonts w:asciiTheme="minorHAnsi" w:hAnsiTheme="minorHAnsi" w:cstheme="minorHAnsi"/>
          <w:sz w:val="22"/>
          <w:szCs w:val="22"/>
        </w:rPr>
        <w:t xml:space="preserve"> deklaruoju ir patvirtinu, kad </w:t>
      </w:r>
      <w:r w:rsidR="00AC1D71">
        <w:rPr>
          <w:rFonts w:asciiTheme="minorHAnsi" w:hAnsiTheme="minorHAnsi" w:cstheme="minorHAnsi"/>
          <w:sz w:val="22"/>
          <w:szCs w:val="22"/>
        </w:rPr>
        <w:t>nesu</w:t>
      </w:r>
      <w:r w:rsidRPr="009D1CEF">
        <w:rPr>
          <w:rFonts w:asciiTheme="minorHAnsi" w:eastAsiaTheme="minorHAnsi" w:hAnsiTheme="minorHAnsi" w:cstheme="minorHAnsi"/>
          <w:sz w:val="22"/>
          <w:szCs w:val="22"/>
        </w:rPr>
        <w:t xml:space="preserve"> įtakojama</w:t>
      </w:r>
      <w:r w:rsidR="005B2FDF" w:rsidRPr="00AC1D71">
        <w:rPr>
          <w:rFonts w:asciiTheme="minorHAnsi" w:eastAsiaTheme="minorHAnsi" w:hAnsiTheme="minorHAnsi" w:cstheme="minorHAnsi"/>
          <w:sz w:val="22"/>
          <w:szCs w:val="22"/>
        </w:rPr>
        <w:t>s</w:t>
      </w:r>
      <w:r w:rsidR="000745B9" w:rsidRPr="00AC1D71">
        <w:rPr>
          <w:rFonts w:asciiTheme="minorHAnsi" w:eastAsiaTheme="minorHAnsi" w:hAnsiTheme="minorHAnsi" w:cstheme="minorHAnsi"/>
          <w:sz w:val="22"/>
          <w:szCs w:val="22"/>
        </w:rPr>
        <w:t xml:space="preserve"> </w:t>
      </w:r>
      <w:r w:rsidRPr="009D1CEF">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1C741D9B" w14:textId="0ACBDDDB"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(a) įmonė (ir nė viena iš bendrovių, kurios yra mūsų konsorciumo nariais) nėra įsteigta Rusijoje;</w:t>
      </w:r>
    </w:p>
    <w:p w14:paraId="24B1592B" w14:textId="43C2E0C8"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BE4BF91" w14:textId="36891940"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(c) </w:t>
      </w:r>
      <w:r w:rsidR="00AC1D71">
        <w:rPr>
          <w:rFonts w:asciiTheme="minorHAnsi" w:eastAsiaTheme="minorHAnsi" w:hAnsiTheme="minorHAnsi" w:cstheme="minorHAnsi"/>
          <w:sz w:val="22"/>
          <w:szCs w:val="22"/>
        </w:rPr>
        <w:t>įmonė nėra</w:t>
      </w:r>
      <w:r w:rsidR="00EC5205" w:rsidRPr="009D1CEF">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5107F5BB" w14:textId="5A2B04EF" w:rsidR="00EC5205" w:rsidRPr="009D1CEF"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d) sutartis nebus paskirta vykdyti subrangovui (-</w:t>
      </w:r>
      <w:proofErr w:type="spellStart"/>
      <w:r w:rsidR="00EC5205" w:rsidRPr="009D1CEF">
        <w:rPr>
          <w:rFonts w:asciiTheme="minorHAnsi" w:eastAsiaTheme="minorHAnsi" w:hAnsiTheme="minorHAnsi" w:cstheme="minorHAnsi"/>
          <w:sz w:val="22"/>
          <w:szCs w:val="22"/>
        </w:rPr>
        <w:t>ams</w:t>
      </w:r>
      <w:proofErr w:type="spellEnd"/>
      <w:r w:rsidR="00EC5205" w:rsidRPr="009D1CEF">
        <w:rPr>
          <w:rFonts w:asciiTheme="minorHAnsi" w:eastAsiaTheme="minorHAnsi" w:hAnsiTheme="minorHAnsi" w:cstheme="minorHAnsi"/>
          <w:sz w:val="22"/>
          <w:szCs w:val="22"/>
        </w:rPr>
        <w:t>), ar kitam (-</w:t>
      </w:r>
      <w:proofErr w:type="spellStart"/>
      <w:r w:rsidR="00EC5205" w:rsidRPr="009D1CEF">
        <w:rPr>
          <w:rFonts w:asciiTheme="minorHAnsi" w:eastAsiaTheme="minorHAnsi" w:hAnsiTheme="minorHAnsi" w:cstheme="minorHAnsi"/>
          <w:sz w:val="22"/>
          <w:szCs w:val="22"/>
        </w:rPr>
        <w:t>iems</w:t>
      </w:r>
      <w:proofErr w:type="spellEnd"/>
      <w:r w:rsidR="00EC5205" w:rsidRPr="009D1CEF">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70A2483C" w14:textId="44BF4C4F" w:rsidR="00777777" w:rsidRPr="00AC1D71" w:rsidRDefault="00777777" w:rsidP="007B47D6">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5F878B20" w14:textId="7C8E1D50"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6DF13C4A" w14:textId="35560B8F"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5AA2D1C6" w14:textId="394A116F"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6AA50AA9" w14:textId="426CF649" w:rsidR="009D7B12" w:rsidRPr="00933174"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430D515B" w14:textId="2248B162" w:rsidR="009C44C4" w:rsidRPr="00AC1D71" w:rsidRDefault="0082796A" w:rsidP="007B47D6">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62AE0354"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F51DCE" w:rsidRPr="00F51DCE"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F51DCE" w:rsidRDefault="000F504C" w:rsidP="00FF048D">
            <w:pPr>
              <w:spacing w:before="60" w:after="60"/>
              <w:jc w:val="center"/>
              <w:rPr>
                <w:rFonts w:asciiTheme="minorHAnsi" w:hAnsiTheme="minorHAnsi" w:cstheme="minorHAnsi"/>
                <w:b/>
                <w:sz w:val="22"/>
                <w:szCs w:val="22"/>
              </w:rPr>
            </w:pPr>
            <w:r w:rsidRPr="00F51DCE">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F51DCE" w:rsidRDefault="000F504C">
            <w:pPr>
              <w:spacing w:before="60" w:after="60"/>
              <w:jc w:val="center"/>
              <w:rPr>
                <w:rFonts w:asciiTheme="minorHAnsi" w:hAnsiTheme="minorHAnsi" w:cstheme="minorHAnsi"/>
                <w:b/>
                <w:sz w:val="22"/>
                <w:szCs w:val="22"/>
              </w:rPr>
            </w:pPr>
            <w:r w:rsidRPr="00F51DCE">
              <w:rPr>
                <w:rFonts w:asciiTheme="minorHAnsi" w:hAnsiTheme="minorHAnsi" w:cstheme="minorHAnsi"/>
                <w:b/>
                <w:bCs/>
                <w:sz w:val="22"/>
                <w:szCs w:val="22"/>
              </w:rPr>
              <w:t>Užpildytos formos ir kita pateikiama informacija</w:t>
            </w:r>
            <w:r w:rsidRPr="00F51DCE">
              <w:rPr>
                <w:rFonts w:asciiTheme="minorHAnsi" w:hAnsiTheme="minorHAnsi" w:cstheme="minorHAnsi"/>
                <w:b/>
                <w:bCs/>
                <w:sz w:val="22"/>
                <w:szCs w:val="22"/>
                <w:vertAlign w:val="superscript"/>
              </w:rPr>
              <w:footnoteReference w:id="9"/>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F51DCE" w:rsidRDefault="000F504C">
            <w:pPr>
              <w:spacing w:before="60" w:after="60"/>
              <w:jc w:val="center"/>
              <w:rPr>
                <w:rFonts w:asciiTheme="minorHAnsi" w:hAnsiTheme="minorHAnsi" w:cstheme="minorHAnsi"/>
                <w:b/>
                <w:sz w:val="22"/>
                <w:szCs w:val="22"/>
              </w:rPr>
            </w:pPr>
            <w:r w:rsidRPr="00F51DCE">
              <w:rPr>
                <w:rFonts w:asciiTheme="minorHAnsi" w:hAnsiTheme="minorHAnsi" w:cstheme="minorHAnsi"/>
                <w:b/>
                <w:sz w:val="22"/>
                <w:szCs w:val="22"/>
              </w:rPr>
              <w:t>Viešinimo pagrindas</w:t>
            </w:r>
          </w:p>
        </w:tc>
      </w:tr>
      <w:tr w:rsidR="00F51DCE" w:rsidRPr="00F51DCE"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F51DCE" w:rsidRDefault="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F51DCE" w:rsidRPr="00F51DCE"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w:t>
            </w:r>
            <w:r w:rsidRPr="00F51DCE">
              <w:rPr>
                <w:rFonts w:asciiTheme="minorHAnsi" w:hAnsiTheme="minorHAnsi" w:cstheme="minorHAnsi"/>
                <w:sz w:val="22"/>
                <w:szCs w:val="22"/>
              </w:rPr>
              <w:lastRenderedPageBreak/>
              <w:t>pagal Asmens duomenų teisinės apsaugos įstatymą.</w:t>
            </w:r>
          </w:p>
        </w:tc>
      </w:tr>
      <w:tr w:rsidR="00F51DCE" w:rsidRPr="00F51DCE"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053A85C2"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Tiekėjo EBVPD forma ir Ūkio subjekto (-ų)</w:t>
            </w:r>
            <w:r w:rsidR="0053005D" w:rsidRPr="00F51DCE">
              <w:rPr>
                <w:rFonts w:asciiTheme="minorHAnsi" w:hAnsiTheme="minorHAnsi" w:cstheme="minorHAnsi"/>
                <w:sz w:val="22"/>
                <w:szCs w:val="22"/>
              </w:rPr>
              <w:t xml:space="preserve"> </w:t>
            </w:r>
            <w:r w:rsidRPr="00F51DCE">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F51DCE" w:rsidRPr="00F51DCE"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F51DCE" w:rsidRDefault="000F504C">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F51DCE" w:rsidRPr="00F51DCE"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F51DCE" w:rsidRDefault="000F504C">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F51DCE" w:rsidRPr="00F51DCE"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F51DCE" w:rsidRDefault="00B304E0" w:rsidP="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 xml:space="preserve">Viešinama </w:t>
            </w:r>
            <w:r w:rsidRPr="00F51DCE">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F51DCE" w:rsidRPr="00F51DCE"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68C59A83" w:rsidR="00B304E0" w:rsidRPr="00F51DCE" w:rsidRDefault="00B304E0" w:rsidP="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VPT ir teismų formuojama praktika, kad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 xml:space="preserve">iekėjo kvalifikaciniai duomenys, kuriais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F51DCE" w:rsidRPr="00F51DCE"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57476B81" w:rsidR="00B304E0" w:rsidRPr="00F51DCE" w:rsidRDefault="00833FA1"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00CF4764" w:rsidRPr="00F51DCE">
                  <w:rPr>
                    <w:rFonts w:asciiTheme="minorHAnsi" w:hAnsiTheme="minorHAnsi" w:cstheme="minorHAnsi"/>
                    <w:sz w:val="22"/>
                    <w:szCs w:val="22"/>
                  </w:rPr>
                  <w:t>Darbų įkainiai</w:t>
                </w:r>
              </w:sdtContent>
            </w:sdt>
            <w:r w:rsidR="00B304E0" w:rsidRPr="00F51DCE">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 xml:space="preserve">Viešinama </w:t>
            </w:r>
            <w:r w:rsidRPr="00F51DCE">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3E19B159"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1"/>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2"/>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3"/>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CAA09BA" w14:textId="62DBAE86" w:rsidR="001C72F1" w:rsidRDefault="003C1E06" w:rsidP="00CF4764">
      <w:pPr>
        <w:spacing w:before="60" w:after="60"/>
        <w:jc w:val="both"/>
        <w:rPr>
          <w:rFonts w:asciiTheme="minorHAnsi" w:hAnsiTheme="minorHAnsi" w:cstheme="minorHAnsi"/>
          <w:sz w:val="22"/>
          <w:szCs w:val="22"/>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4"/>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31D4" w14:textId="77777777" w:rsidR="006D7BEF" w:rsidRDefault="006D7BEF" w:rsidP="003C1E06">
      <w:r>
        <w:separator/>
      </w:r>
    </w:p>
  </w:endnote>
  <w:endnote w:type="continuationSeparator" w:id="0">
    <w:p w14:paraId="7F7C7A23" w14:textId="77777777" w:rsidR="006D7BEF" w:rsidRDefault="006D7BEF"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F0A8" w14:textId="77777777" w:rsidR="006D7BEF" w:rsidRDefault="006D7BEF" w:rsidP="003C1E06">
      <w:r>
        <w:separator/>
      </w:r>
    </w:p>
  </w:footnote>
  <w:footnote w:type="continuationSeparator" w:id="0">
    <w:p w14:paraId="7963BEBF" w14:textId="77777777" w:rsidR="006D7BEF" w:rsidRDefault="006D7BEF"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0A8080A1" w:rsidR="00122A1E" w:rsidRPr="00F51DCE" w:rsidRDefault="00122A1E" w:rsidP="00F344AF">
      <w:pPr>
        <w:pStyle w:val="FootnoteText"/>
        <w:jc w:val="both"/>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F51DCE">
        <w:rPr>
          <w:rFonts w:asciiTheme="minorHAnsi" w:hAnsiTheme="minorHAnsi" w:cstheme="minorHAnsi"/>
          <w:sz w:val="16"/>
          <w:szCs w:val="16"/>
        </w:rPr>
        <w:t>Tiekėjas Pasiūlyme</w:t>
      </w:r>
      <w:r w:rsidRPr="00F51DCE">
        <w:rPr>
          <w:rFonts w:asciiTheme="minorHAnsi" w:hAnsiTheme="minorHAnsi" w:cstheme="minorHAnsi"/>
          <w:sz w:val="16"/>
          <w:szCs w:val="16"/>
        </w:rPr>
        <w:t xml:space="preserve"> privalo nurodyti, kokius Ūkio subjektus ir </w:t>
      </w:r>
      <w:proofErr w:type="spellStart"/>
      <w:r w:rsidRPr="00F51DCE">
        <w:rPr>
          <w:rFonts w:asciiTheme="minorHAnsi" w:hAnsiTheme="minorHAnsi" w:cstheme="minorHAnsi"/>
          <w:sz w:val="16"/>
          <w:szCs w:val="16"/>
        </w:rPr>
        <w:t>Kvazisubtiekėjus</w:t>
      </w:r>
      <w:proofErr w:type="spellEnd"/>
      <w:r w:rsidRPr="00F51DCE">
        <w:rPr>
          <w:rFonts w:asciiTheme="minorHAnsi" w:hAnsiTheme="minorHAnsi" w:cstheme="minorHAnsi"/>
          <w:sz w:val="16"/>
          <w:szCs w:val="16"/>
        </w:rPr>
        <w:t xml:space="preserve"> jis ketina pasitelkti Kvalifikacijai, nurodyti Trečiuosius asmenis, jei tokie pasitelkiami, ir nurodyti kokiai Sutarties daliai ir kokius Subtiekėjus, jeigu jie yra žinomi, ketina pasitelkti Sutarties vykdymui.</w:t>
      </w:r>
      <w:r w:rsidR="00024426" w:rsidRPr="00F51DCE">
        <w:rPr>
          <w:rFonts w:asciiTheme="minorHAnsi" w:hAnsiTheme="minorHAnsi" w:cstheme="minorHAnsi"/>
          <w:sz w:val="16"/>
          <w:szCs w:val="16"/>
        </w:rPr>
        <w:t xml:space="preserve"> </w:t>
      </w: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F51DCE">
        <w:rPr>
          <w:rStyle w:val="FootnoteReference"/>
          <w:rFonts w:asciiTheme="minorHAnsi" w:hAnsiTheme="minorHAnsi" w:cstheme="minorHAnsi"/>
          <w:sz w:val="16"/>
          <w:szCs w:val="16"/>
        </w:rPr>
        <w:footnoteRef/>
      </w:r>
      <w:r w:rsidRPr="00F51DCE">
        <w:rPr>
          <w:rFonts w:asciiTheme="minorHAnsi" w:hAnsiTheme="minorHAnsi" w:cstheme="minorHAnsi"/>
          <w:sz w:val="16"/>
          <w:szCs w:val="16"/>
        </w:rPr>
        <w:t xml:space="preserve"> Jei konkretus Subtiekėjas nėra žinomas Pasiūlymo pateikimo metu, Tiekėjas patvirtina, kad Sutarties vykdymui bus pasitelkiami tik tokie Subtiekėjai, kurie neatitiks nei vienos iš PĮ 58 straipsnio 4</w:t>
      </w:r>
      <w:r w:rsidRPr="00F51DCE">
        <w:rPr>
          <w:rFonts w:asciiTheme="minorHAnsi" w:hAnsiTheme="minorHAnsi" w:cstheme="minorHAnsi"/>
          <w:sz w:val="16"/>
          <w:szCs w:val="16"/>
          <w:vertAlign w:val="superscript"/>
        </w:rPr>
        <w:t>1</w:t>
      </w:r>
      <w:r w:rsidRPr="00F51DCE">
        <w:rPr>
          <w:rFonts w:asciiTheme="minorHAnsi" w:hAnsiTheme="minorHAnsi" w:cstheme="minorHAnsi"/>
          <w:sz w:val="16"/>
          <w:szCs w:val="16"/>
        </w:rPr>
        <w:t xml:space="preserve"> dalyje nustatytų sąlygų.</w:t>
      </w:r>
    </w:p>
  </w:footnote>
  <w:footnote w:id="8">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9">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0">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1">
    <w:p w14:paraId="5B3A7FB9" w14:textId="68B2F236"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2">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3">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9"/>
  </w:num>
  <w:num w:numId="3" w16cid:durableId="940651895">
    <w:abstractNumId w:val="2"/>
  </w:num>
  <w:num w:numId="4" w16cid:durableId="2118864838">
    <w:abstractNumId w:val="13"/>
  </w:num>
  <w:num w:numId="5" w16cid:durableId="864247968">
    <w:abstractNumId w:val="11"/>
  </w:num>
  <w:num w:numId="6" w16cid:durableId="1256132009">
    <w:abstractNumId w:val="1"/>
  </w:num>
  <w:num w:numId="7" w16cid:durableId="158965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8"/>
  </w:num>
  <w:num w:numId="10" w16cid:durableId="88501918">
    <w:abstractNumId w:val="4"/>
  </w:num>
  <w:num w:numId="11" w16cid:durableId="1256741252">
    <w:abstractNumId w:val="5"/>
  </w:num>
  <w:num w:numId="12" w16cid:durableId="2041976109">
    <w:abstractNumId w:val="3"/>
  </w:num>
  <w:num w:numId="13" w16cid:durableId="296498975">
    <w:abstractNumId w:val="7"/>
  </w:num>
  <w:num w:numId="14" w16cid:durableId="672144680">
    <w:abstractNumId w:val="10"/>
  </w:num>
  <w:num w:numId="15" w16cid:durableId="165830188">
    <w:abstractNumId w:val="14"/>
  </w:num>
  <w:num w:numId="16" w16cid:durableId="843085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745B9"/>
    <w:rsid w:val="000A3181"/>
    <w:rsid w:val="000A6E8B"/>
    <w:rsid w:val="000A76DC"/>
    <w:rsid w:val="000B353F"/>
    <w:rsid w:val="000E7995"/>
    <w:rsid w:val="000F504C"/>
    <w:rsid w:val="00115290"/>
    <w:rsid w:val="00122A1E"/>
    <w:rsid w:val="001254E2"/>
    <w:rsid w:val="00186718"/>
    <w:rsid w:val="001A5DF2"/>
    <w:rsid w:val="001A7AED"/>
    <w:rsid w:val="001A7FCE"/>
    <w:rsid w:val="001C53B9"/>
    <w:rsid w:val="001C72F1"/>
    <w:rsid w:val="001D1E0A"/>
    <w:rsid w:val="001D5416"/>
    <w:rsid w:val="0021327D"/>
    <w:rsid w:val="00214EE4"/>
    <w:rsid w:val="00215FC6"/>
    <w:rsid w:val="00232FBC"/>
    <w:rsid w:val="00260799"/>
    <w:rsid w:val="002611AD"/>
    <w:rsid w:val="002652CC"/>
    <w:rsid w:val="00270EC5"/>
    <w:rsid w:val="00291EF0"/>
    <w:rsid w:val="002A3FAF"/>
    <w:rsid w:val="002B4A8A"/>
    <w:rsid w:val="003227DA"/>
    <w:rsid w:val="0032457D"/>
    <w:rsid w:val="003430E5"/>
    <w:rsid w:val="00354CF4"/>
    <w:rsid w:val="00356525"/>
    <w:rsid w:val="003613B2"/>
    <w:rsid w:val="0037406F"/>
    <w:rsid w:val="00381322"/>
    <w:rsid w:val="003938AB"/>
    <w:rsid w:val="00395EBF"/>
    <w:rsid w:val="003A3298"/>
    <w:rsid w:val="003B2CD7"/>
    <w:rsid w:val="003C1E06"/>
    <w:rsid w:val="003D2A50"/>
    <w:rsid w:val="00400161"/>
    <w:rsid w:val="004151CC"/>
    <w:rsid w:val="00434A98"/>
    <w:rsid w:val="00447D57"/>
    <w:rsid w:val="004533A2"/>
    <w:rsid w:val="00456C64"/>
    <w:rsid w:val="004651F9"/>
    <w:rsid w:val="00465D5C"/>
    <w:rsid w:val="00472A46"/>
    <w:rsid w:val="00480D37"/>
    <w:rsid w:val="004822C5"/>
    <w:rsid w:val="004A6399"/>
    <w:rsid w:val="004D6102"/>
    <w:rsid w:val="00501469"/>
    <w:rsid w:val="005114D1"/>
    <w:rsid w:val="0053005D"/>
    <w:rsid w:val="00546AC7"/>
    <w:rsid w:val="00552C38"/>
    <w:rsid w:val="0056209D"/>
    <w:rsid w:val="005734E3"/>
    <w:rsid w:val="005B2FDF"/>
    <w:rsid w:val="005C0659"/>
    <w:rsid w:val="005C127E"/>
    <w:rsid w:val="005C6AA2"/>
    <w:rsid w:val="005F112E"/>
    <w:rsid w:val="005F3D39"/>
    <w:rsid w:val="005F44B9"/>
    <w:rsid w:val="00656066"/>
    <w:rsid w:val="00663126"/>
    <w:rsid w:val="00666B18"/>
    <w:rsid w:val="00674AEB"/>
    <w:rsid w:val="006C200D"/>
    <w:rsid w:val="006D04D9"/>
    <w:rsid w:val="006D54AD"/>
    <w:rsid w:val="006D585E"/>
    <w:rsid w:val="006D6EB0"/>
    <w:rsid w:val="006D7BEF"/>
    <w:rsid w:val="006E24A5"/>
    <w:rsid w:val="006F4FF2"/>
    <w:rsid w:val="00706B30"/>
    <w:rsid w:val="007178B4"/>
    <w:rsid w:val="0075172B"/>
    <w:rsid w:val="00752E11"/>
    <w:rsid w:val="007737FF"/>
    <w:rsid w:val="00777777"/>
    <w:rsid w:val="00780E54"/>
    <w:rsid w:val="0078249C"/>
    <w:rsid w:val="007B3324"/>
    <w:rsid w:val="007B47D6"/>
    <w:rsid w:val="007C584E"/>
    <w:rsid w:val="007C68E3"/>
    <w:rsid w:val="007C6E6A"/>
    <w:rsid w:val="007D3043"/>
    <w:rsid w:val="007E28C8"/>
    <w:rsid w:val="007F1C35"/>
    <w:rsid w:val="00800D9B"/>
    <w:rsid w:val="008045AF"/>
    <w:rsid w:val="00812416"/>
    <w:rsid w:val="008202C4"/>
    <w:rsid w:val="00821968"/>
    <w:rsid w:val="0082796A"/>
    <w:rsid w:val="00833FA1"/>
    <w:rsid w:val="00834C54"/>
    <w:rsid w:val="00840294"/>
    <w:rsid w:val="00860B9D"/>
    <w:rsid w:val="008940D8"/>
    <w:rsid w:val="00903863"/>
    <w:rsid w:val="00933174"/>
    <w:rsid w:val="0093479E"/>
    <w:rsid w:val="0094582F"/>
    <w:rsid w:val="00963044"/>
    <w:rsid w:val="00970CA0"/>
    <w:rsid w:val="0097320C"/>
    <w:rsid w:val="00976537"/>
    <w:rsid w:val="00991CA1"/>
    <w:rsid w:val="00992857"/>
    <w:rsid w:val="009A24C3"/>
    <w:rsid w:val="009A5A41"/>
    <w:rsid w:val="009B0B0F"/>
    <w:rsid w:val="009C2F50"/>
    <w:rsid w:val="009C44C4"/>
    <w:rsid w:val="009D1CEF"/>
    <w:rsid w:val="009D3A0A"/>
    <w:rsid w:val="009D7B12"/>
    <w:rsid w:val="009F3802"/>
    <w:rsid w:val="009F4288"/>
    <w:rsid w:val="00A0116B"/>
    <w:rsid w:val="00A11B50"/>
    <w:rsid w:val="00A23AD7"/>
    <w:rsid w:val="00A50AEF"/>
    <w:rsid w:val="00A72DB7"/>
    <w:rsid w:val="00A76467"/>
    <w:rsid w:val="00AC11D0"/>
    <w:rsid w:val="00AC1D71"/>
    <w:rsid w:val="00AE6384"/>
    <w:rsid w:val="00B05533"/>
    <w:rsid w:val="00B304E0"/>
    <w:rsid w:val="00B45FFC"/>
    <w:rsid w:val="00B47961"/>
    <w:rsid w:val="00B516EB"/>
    <w:rsid w:val="00B55F1A"/>
    <w:rsid w:val="00B60270"/>
    <w:rsid w:val="00B61AB9"/>
    <w:rsid w:val="00B74B8C"/>
    <w:rsid w:val="00B86615"/>
    <w:rsid w:val="00BA0028"/>
    <w:rsid w:val="00BA7072"/>
    <w:rsid w:val="00BB3C79"/>
    <w:rsid w:val="00BD71DA"/>
    <w:rsid w:val="00BE0301"/>
    <w:rsid w:val="00C01A4A"/>
    <w:rsid w:val="00C05D3B"/>
    <w:rsid w:val="00C07A8B"/>
    <w:rsid w:val="00C250F3"/>
    <w:rsid w:val="00C35690"/>
    <w:rsid w:val="00C4492F"/>
    <w:rsid w:val="00C906D0"/>
    <w:rsid w:val="00CA48B7"/>
    <w:rsid w:val="00CA4F54"/>
    <w:rsid w:val="00CC617E"/>
    <w:rsid w:val="00CE0F6B"/>
    <w:rsid w:val="00CE2602"/>
    <w:rsid w:val="00CF2770"/>
    <w:rsid w:val="00CF4764"/>
    <w:rsid w:val="00D01106"/>
    <w:rsid w:val="00D06D7D"/>
    <w:rsid w:val="00D12CC4"/>
    <w:rsid w:val="00D21EDE"/>
    <w:rsid w:val="00D3001F"/>
    <w:rsid w:val="00D32BA3"/>
    <w:rsid w:val="00D7090B"/>
    <w:rsid w:val="00D70C4F"/>
    <w:rsid w:val="00D80ED0"/>
    <w:rsid w:val="00D8301B"/>
    <w:rsid w:val="00D90B52"/>
    <w:rsid w:val="00D91859"/>
    <w:rsid w:val="00DA6FC4"/>
    <w:rsid w:val="00DC3BBF"/>
    <w:rsid w:val="00DC5F8F"/>
    <w:rsid w:val="00DD14E8"/>
    <w:rsid w:val="00DD1870"/>
    <w:rsid w:val="00DD3B82"/>
    <w:rsid w:val="00E108F3"/>
    <w:rsid w:val="00E24676"/>
    <w:rsid w:val="00E439B4"/>
    <w:rsid w:val="00E4753C"/>
    <w:rsid w:val="00E56F14"/>
    <w:rsid w:val="00E61FC7"/>
    <w:rsid w:val="00E816DA"/>
    <w:rsid w:val="00EA05D3"/>
    <w:rsid w:val="00EB3973"/>
    <w:rsid w:val="00EC025E"/>
    <w:rsid w:val="00EC4D19"/>
    <w:rsid w:val="00EC5205"/>
    <w:rsid w:val="00EC67EE"/>
    <w:rsid w:val="00F06AF1"/>
    <w:rsid w:val="00F06B7F"/>
    <w:rsid w:val="00F252E9"/>
    <w:rsid w:val="00F344AF"/>
    <w:rsid w:val="00F51DCE"/>
    <w:rsid w:val="00F80E82"/>
    <w:rsid w:val="00F81949"/>
    <w:rsid w:val="00F82CCE"/>
    <w:rsid w:val="00F93E71"/>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257A65"/>
    <w:rsid w:val="0030793F"/>
    <w:rsid w:val="00387F19"/>
    <w:rsid w:val="003972AF"/>
    <w:rsid w:val="00462E9D"/>
    <w:rsid w:val="005335EE"/>
    <w:rsid w:val="00581446"/>
    <w:rsid w:val="005F5717"/>
    <w:rsid w:val="0060173D"/>
    <w:rsid w:val="006118E9"/>
    <w:rsid w:val="00611BDA"/>
    <w:rsid w:val="0063483E"/>
    <w:rsid w:val="007B7B35"/>
    <w:rsid w:val="008E79D7"/>
    <w:rsid w:val="00970CA0"/>
    <w:rsid w:val="009B69E8"/>
    <w:rsid w:val="00A15978"/>
    <w:rsid w:val="00AD0892"/>
    <w:rsid w:val="00AE115D"/>
    <w:rsid w:val="00B1565C"/>
    <w:rsid w:val="00C11745"/>
    <w:rsid w:val="00C1259E"/>
    <w:rsid w:val="00D22F56"/>
    <w:rsid w:val="00D3476C"/>
    <w:rsid w:val="00D357F3"/>
    <w:rsid w:val="00D512DB"/>
    <w:rsid w:val="00D90B52"/>
    <w:rsid w:val="00DF7976"/>
    <w:rsid w:val="00E001BA"/>
    <w:rsid w:val="00E514E5"/>
    <w:rsid w:val="00E5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E32924-1C12-41F1-871C-7B21EC08F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B5CBCA-18D5-4B59-A89F-2A0395660EB7}">
  <ds:schemaRefs>
    <ds:schemaRef ds:uri="http://schemas.microsoft.com/sharepoint/v3/contenttype/forms"/>
  </ds:schemaRefs>
</ds:datastoreItem>
</file>

<file path=customXml/itemProps3.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4.xml><?xml version="1.0" encoding="utf-8"?>
<ds:datastoreItem xmlns:ds="http://schemas.openxmlformats.org/officeDocument/2006/customXml" ds:itemID="{AFCFBFE5-6221-4051-896D-100DCAB8874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9443</Words>
  <Characters>5383</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Gabrielė Mikelionienė</cp:lastModifiedBy>
  <cp:revision>40</cp:revision>
  <dcterms:created xsi:type="dcterms:W3CDTF">2022-07-28T12:34:00Z</dcterms:created>
  <dcterms:modified xsi:type="dcterms:W3CDTF">2025-06-18T10:02:00Z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